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EB" w:rsidRDefault="00936149">
      <w:pPr>
        <w:rPr>
          <w:b/>
          <w:sz w:val="28"/>
          <w:szCs w:val="28"/>
        </w:rPr>
      </w:pPr>
      <w:bookmarkStart w:id="0" w:name="_GoBack"/>
      <w:bookmarkEnd w:id="0"/>
      <w:r w:rsidRPr="00936149">
        <w:rPr>
          <w:b/>
          <w:sz w:val="28"/>
          <w:szCs w:val="28"/>
        </w:rPr>
        <w:t>REKVISISJON TIL SJUKEHUSAPOTEKET I MOLDE</w:t>
      </w:r>
    </w:p>
    <w:p w:rsidR="00936149" w:rsidRDefault="00936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Forbruksmateriell for pasienter som har venep</w:t>
      </w:r>
      <w:r w:rsidR="00EC33C9">
        <w:rPr>
          <w:b/>
          <w:sz w:val="24"/>
          <w:szCs w:val="24"/>
        </w:rPr>
        <w:t xml:space="preserve">ort og som får intravenøs </w:t>
      </w:r>
      <w:r>
        <w:rPr>
          <w:b/>
          <w:sz w:val="24"/>
          <w:szCs w:val="24"/>
        </w:rPr>
        <w:t>behandling/skylling av veneport</w:t>
      </w:r>
      <w:r w:rsidR="00EC33C9">
        <w:rPr>
          <w:b/>
          <w:sz w:val="24"/>
          <w:szCs w:val="24"/>
        </w:rPr>
        <w:t xml:space="preserve"> hjemme.</w:t>
      </w:r>
    </w:p>
    <w:p w:rsidR="00936149" w:rsidRDefault="00936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NB! Vennligst lever bestillingsliste til apotek i god tid!</w:t>
      </w:r>
    </w:p>
    <w:p w:rsidR="00EC33C9" w:rsidRDefault="00EC33C9">
      <w:pPr>
        <w:rPr>
          <w:b/>
          <w:sz w:val="24"/>
          <w:szCs w:val="24"/>
        </w:rPr>
      </w:pPr>
    </w:p>
    <w:p w:rsidR="00936149" w:rsidRDefault="0093614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Navn/fødselsdato på pasient:</w:t>
      </w:r>
    </w:p>
    <w:p w:rsidR="00936149" w:rsidRDefault="00936149">
      <w:pPr>
        <w:rPr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9"/>
        <w:gridCol w:w="1404"/>
        <w:gridCol w:w="4289"/>
        <w:gridCol w:w="970"/>
      </w:tblGrid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Vare</w:t>
            </w:r>
          </w:p>
        </w:tc>
        <w:tc>
          <w:tcPr>
            <w:tcW w:w="992" w:type="dxa"/>
          </w:tcPr>
          <w:p w:rsidR="006C2D6D" w:rsidRDefault="001B4BEC" w:rsidP="001B4B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Kommentar</w:t>
            </w: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bestilt</w:t>
            </w: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Klorhexidinsprit 5mg/ml,125ml eller 250ml per flaske</w:t>
            </w:r>
          </w:p>
        </w:tc>
        <w:tc>
          <w:tcPr>
            <w:tcW w:w="992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Holdbar kun en uke etter åpning(produsent angir 1mnd).125ml kan derfor foretrekkes. Avhengig av behandlingslengde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 w:rsidRPr="006C2D6D">
              <w:rPr>
                <w:sz w:val="24"/>
                <w:szCs w:val="24"/>
              </w:rPr>
              <w:t>Skiftesett</w:t>
            </w:r>
            <w:r>
              <w:rPr>
                <w:sz w:val="24"/>
                <w:szCs w:val="24"/>
              </w:rPr>
              <w:t>(evt oppdekkingsduk)</w:t>
            </w:r>
          </w:p>
        </w:tc>
        <w:tc>
          <w:tcPr>
            <w:tcW w:w="992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 til- og frakobling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 w:rsidRPr="006C2D6D">
              <w:rPr>
                <w:sz w:val="24"/>
                <w:szCs w:val="24"/>
              </w:rPr>
              <w:t>Sterile hansker</w:t>
            </w:r>
          </w:p>
        </w:tc>
        <w:tc>
          <w:tcPr>
            <w:tcW w:w="992" w:type="dxa"/>
          </w:tcPr>
          <w:p w:rsidR="006C2D6D" w:rsidRDefault="001B4BEC">
            <w:pPr>
              <w:rPr>
                <w:sz w:val="24"/>
                <w:szCs w:val="24"/>
              </w:rPr>
            </w:pPr>
            <w:r w:rsidRPr="001B4BEC">
              <w:rPr>
                <w:sz w:val="24"/>
                <w:szCs w:val="24"/>
              </w:rPr>
              <w:t>Størrelse</w:t>
            </w:r>
            <w:r>
              <w:rPr>
                <w:sz w:val="24"/>
                <w:szCs w:val="24"/>
              </w:rPr>
              <w:t>:</w:t>
            </w:r>
          </w:p>
          <w:p w:rsidR="001B4BEC" w:rsidRPr="001B4BEC" w:rsidRDefault="001B4BE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Munnbind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 w:rsidRPr="006C2D6D">
              <w:rPr>
                <w:sz w:val="24"/>
                <w:szCs w:val="24"/>
              </w:rPr>
              <w:t>Sterile kompresser 10x10cm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 w:rsidRPr="006C2D6D">
              <w:rPr>
                <w:sz w:val="24"/>
                <w:szCs w:val="24"/>
              </w:rPr>
              <w:t>Sterile sprøyter 10ml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6C2D6D" w:rsidRDefault="006C2D6D">
            <w:pPr>
              <w:rPr>
                <w:sz w:val="24"/>
                <w:szCs w:val="24"/>
              </w:rPr>
            </w:pPr>
            <w:r w:rsidRPr="006C2D6D">
              <w:rPr>
                <w:sz w:val="24"/>
                <w:szCs w:val="24"/>
              </w:rPr>
              <w:t>Sterile topper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6C2D6D">
        <w:tc>
          <w:tcPr>
            <w:tcW w:w="1980" w:type="dxa"/>
          </w:tcPr>
          <w:p w:rsidR="006C2D6D" w:rsidRPr="00EC33C9" w:rsidRDefault="006C2D6D">
            <w:pPr>
              <w:rPr>
                <w:sz w:val="24"/>
                <w:szCs w:val="24"/>
              </w:rPr>
            </w:pPr>
            <w:r w:rsidRPr="00EC33C9">
              <w:rPr>
                <w:sz w:val="24"/>
                <w:szCs w:val="24"/>
              </w:rPr>
              <w:t>Gripper-nål med slange, str1.1mm x19mm</w:t>
            </w:r>
            <w:r w:rsidR="00EC33C9" w:rsidRPr="00EC33C9">
              <w:rPr>
                <w:sz w:val="24"/>
                <w:szCs w:val="24"/>
              </w:rPr>
              <w:t>(19G)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6C2D6D" w:rsidTr="00EC33C9">
        <w:trPr>
          <w:trHeight w:val="389"/>
        </w:trPr>
        <w:tc>
          <w:tcPr>
            <w:tcW w:w="1980" w:type="dxa"/>
          </w:tcPr>
          <w:p w:rsidR="006C2D6D" w:rsidRDefault="00EC33C9">
            <w:pPr>
              <w:rPr>
                <w:b/>
                <w:sz w:val="24"/>
                <w:szCs w:val="24"/>
              </w:rPr>
            </w:pPr>
            <w:r w:rsidRPr="00EC33C9">
              <w:rPr>
                <w:sz w:val="24"/>
                <w:szCs w:val="24"/>
              </w:rPr>
              <w:t>Opptrekkskanyle(18G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C2D6D" w:rsidRDefault="006C2D6D">
            <w:pPr>
              <w:rPr>
                <w:b/>
                <w:sz w:val="24"/>
                <w:szCs w:val="24"/>
              </w:rPr>
            </w:pPr>
          </w:p>
        </w:tc>
      </w:tr>
      <w:tr w:rsidR="00EC33C9" w:rsidTr="00EC33C9">
        <w:trPr>
          <w:trHeight w:val="389"/>
        </w:trPr>
        <w:tc>
          <w:tcPr>
            <w:tcW w:w="1980" w:type="dxa"/>
          </w:tcPr>
          <w:p w:rsidR="00EC33C9" w:rsidRPr="00EC33C9" w:rsidRDefault="00EC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Heparin 100IU/ml</w:t>
            </w:r>
          </w:p>
        </w:tc>
        <w:tc>
          <w:tcPr>
            <w:tcW w:w="992" w:type="dxa"/>
          </w:tcPr>
          <w:p w:rsidR="00EC33C9" w:rsidRPr="001B4BEC" w:rsidRDefault="001B4BEC">
            <w:pPr>
              <w:rPr>
                <w:sz w:val="24"/>
                <w:szCs w:val="24"/>
              </w:rPr>
            </w:pPr>
            <w:r w:rsidRPr="001B4BEC">
              <w:rPr>
                <w:sz w:val="24"/>
                <w:szCs w:val="24"/>
              </w:rPr>
              <w:t>Husk hvit resept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4678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</w:tr>
      <w:tr w:rsidR="00EC33C9" w:rsidTr="00EC33C9">
        <w:trPr>
          <w:trHeight w:val="389"/>
        </w:trPr>
        <w:tc>
          <w:tcPr>
            <w:tcW w:w="1980" w:type="dxa"/>
          </w:tcPr>
          <w:p w:rsidR="00EC33C9" w:rsidRPr="00EC33C9" w:rsidRDefault="00EC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Sprøyte prefylt NaCl 0.9% 20ml</w:t>
            </w: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</w:tr>
      <w:tr w:rsidR="00EC33C9" w:rsidTr="00EC33C9">
        <w:trPr>
          <w:trHeight w:val="389"/>
        </w:trPr>
        <w:tc>
          <w:tcPr>
            <w:tcW w:w="1980" w:type="dxa"/>
          </w:tcPr>
          <w:p w:rsidR="00EC33C9" w:rsidRDefault="00EC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Micropore 2.5cm</w:t>
            </w: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</w:tr>
      <w:tr w:rsidR="00EC33C9" w:rsidTr="00EC33C9">
        <w:trPr>
          <w:trHeight w:val="389"/>
        </w:trPr>
        <w:tc>
          <w:tcPr>
            <w:tcW w:w="1980" w:type="dxa"/>
          </w:tcPr>
          <w:p w:rsidR="00EC33C9" w:rsidRDefault="00EC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Infusjonssett </w:t>
            </w: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</w:tr>
      <w:tr w:rsidR="00EC33C9" w:rsidTr="00EC33C9">
        <w:trPr>
          <w:trHeight w:val="389"/>
        </w:trPr>
        <w:tc>
          <w:tcPr>
            <w:tcW w:w="1980" w:type="dxa"/>
          </w:tcPr>
          <w:p w:rsidR="00EC33C9" w:rsidRDefault="00EC33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Tegaderm Film vanntett 10x12cm</w:t>
            </w: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C33C9" w:rsidRDefault="00EC33C9">
            <w:pPr>
              <w:rPr>
                <w:b/>
                <w:sz w:val="24"/>
                <w:szCs w:val="24"/>
              </w:rPr>
            </w:pPr>
          </w:p>
        </w:tc>
      </w:tr>
      <w:tr w:rsidR="001B4BEC" w:rsidTr="00EC33C9">
        <w:trPr>
          <w:trHeight w:val="389"/>
        </w:trPr>
        <w:tc>
          <w:tcPr>
            <w:tcW w:w="1980" w:type="dxa"/>
          </w:tcPr>
          <w:p w:rsidR="001B4BEC" w:rsidRDefault="001B4B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</w:tr>
      <w:tr w:rsidR="001B4BEC" w:rsidTr="00EC33C9">
        <w:trPr>
          <w:trHeight w:val="389"/>
        </w:trPr>
        <w:tc>
          <w:tcPr>
            <w:tcW w:w="1980" w:type="dxa"/>
          </w:tcPr>
          <w:p w:rsidR="001B4BEC" w:rsidRDefault="001B4BE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4BEC" w:rsidRDefault="001B4BEC">
            <w:pPr>
              <w:rPr>
                <w:b/>
                <w:sz w:val="24"/>
                <w:szCs w:val="24"/>
              </w:rPr>
            </w:pPr>
          </w:p>
        </w:tc>
      </w:tr>
    </w:tbl>
    <w:p w:rsidR="006C2D6D" w:rsidRDefault="006C2D6D">
      <w:pPr>
        <w:rPr>
          <w:b/>
          <w:sz w:val="24"/>
          <w:szCs w:val="24"/>
        </w:rPr>
      </w:pPr>
    </w:p>
    <w:p w:rsidR="00936149" w:rsidRDefault="00EC33C9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Dato/signatur:</w:t>
      </w:r>
    </w:p>
    <w:p w:rsidR="00286079" w:rsidRPr="00936149" w:rsidRDefault="00286079">
      <w:pPr>
        <w:rPr>
          <w:b/>
          <w:sz w:val="24"/>
          <w:szCs w:val="24"/>
        </w:rPr>
      </w:pPr>
      <w:r>
        <w:rPr>
          <w:b/>
          <w:sz w:val="24"/>
          <w:szCs w:val="24"/>
        </w:rPr>
        <w:t>Tlf.nr pasient,ev.hjemmesykepleien:</w:t>
      </w:r>
    </w:p>
    <w:sectPr w:rsidR="00286079" w:rsidRPr="0093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49"/>
    <w:rsid w:val="001B4BEC"/>
    <w:rsid w:val="00286079"/>
    <w:rsid w:val="004B58EB"/>
    <w:rsid w:val="006C2D6D"/>
    <w:rsid w:val="006F1AF5"/>
    <w:rsid w:val="00936149"/>
    <w:rsid w:val="00E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41C45-CA61-4423-A990-D06C15D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Ingvill Flisnes</dc:creator>
  <cp:keywords/>
  <dc:description/>
  <cp:lastModifiedBy>Kjønnøy, Ann Iren</cp:lastModifiedBy>
  <cp:revision>2</cp:revision>
  <dcterms:created xsi:type="dcterms:W3CDTF">2023-01-20T09:38:00Z</dcterms:created>
  <dcterms:modified xsi:type="dcterms:W3CDTF">2023-01-20T09:38:00Z</dcterms:modified>
</cp:coreProperties>
</file>