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46" w:rsidRDefault="00C33D29" w:rsidP="00C33D29">
      <w:pPr>
        <w:pStyle w:val="Overskrift1"/>
      </w:pPr>
      <w:r>
        <w:t>Intensiv – pasientgrupper</w:t>
      </w:r>
      <w:bookmarkStart w:id="0" w:name="_GoBack"/>
      <w:bookmarkEnd w:id="0"/>
      <w:r>
        <w:t xml:space="preserve"> som skal ha kontaktlege</w:t>
      </w:r>
    </w:p>
    <w:p w:rsidR="00C33D29" w:rsidRDefault="00C33D29" w:rsidP="00C33D29"/>
    <w:p w:rsidR="00C33D29" w:rsidRPr="00C33D29" w:rsidRDefault="00C33D29" w:rsidP="00C33D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b-NO"/>
        </w:rPr>
      </w:pPr>
      <w:r w:rsidRPr="00C33D29">
        <w:rPr>
          <w:rFonts w:ascii="Calibri" w:eastAsia="Times New Roman" w:hAnsi="Calibri" w:cs="Calibri"/>
          <w:color w:val="1F497D"/>
          <w:lang w:eastAsia="nb-NO"/>
        </w:rPr>
        <w:t>Det er umulig å komme med en liste diagnoser siden det ikke er spesifikke diagnoser som kvalifiserer for behandling på en intermediær- eller intensivenhet, men organsvikt og overvåkingsbehov</w:t>
      </w:r>
    </w:p>
    <w:p w:rsidR="00C33D29" w:rsidRPr="00C33D29" w:rsidRDefault="00C33D29" w:rsidP="00C33D29">
      <w:pPr>
        <w:spacing w:after="0" w:line="240" w:lineRule="auto"/>
        <w:ind w:left="1080"/>
        <w:rPr>
          <w:rFonts w:ascii="Calibri" w:eastAsia="Times New Roman" w:hAnsi="Calibri" w:cs="Calibri"/>
          <w:color w:val="1F497D"/>
          <w:lang w:eastAsia="nb-NO"/>
        </w:rPr>
      </w:pPr>
      <w:r w:rsidRPr="00C33D29">
        <w:rPr>
          <w:rFonts w:ascii="Calibri" w:eastAsia="Times New Roman" w:hAnsi="Calibri" w:cs="Calibri"/>
          <w:color w:val="1F497D"/>
          <w:lang w:eastAsia="nb-NO"/>
        </w:rPr>
        <w:t> </w:t>
      </w:r>
    </w:p>
    <w:p w:rsidR="00C33D29" w:rsidRDefault="00C33D29" w:rsidP="00C33D2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b-NO"/>
        </w:rPr>
      </w:pPr>
      <w:r w:rsidRPr="00C33D29">
        <w:rPr>
          <w:rFonts w:ascii="Calibri" w:eastAsia="Times New Roman" w:hAnsi="Calibri" w:cs="Calibri"/>
          <w:color w:val="1F497D"/>
          <w:lang w:eastAsia="nb-NO"/>
        </w:rPr>
        <w:t xml:space="preserve">Alle pasienter med opphold på intensivenhet og alvorlig sykdomsforløp kan kvalifisere for kontaktlege, men ansvaret må her ses på moderavdelingens side </w:t>
      </w:r>
    </w:p>
    <w:p w:rsidR="00C33D29" w:rsidRDefault="00C33D29" w:rsidP="00C33D29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b-NO"/>
        </w:rPr>
      </w:pPr>
    </w:p>
    <w:p w:rsidR="00C33D29" w:rsidRDefault="00C33D29" w:rsidP="00C33D2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b-NO"/>
        </w:rPr>
      </w:pPr>
      <w:r w:rsidRPr="00C33D29">
        <w:rPr>
          <w:rFonts w:ascii="Calibri" w:eastAsia="Times New Roman" w:hAnsi="Calibri" w:cs="Calibri"/>
          <w:color w:val="1F497D"/>
          <w:lang w:eastAsia="nb-NO"/>
        </w:rPr>
        <w:t>Intensivlege har ikke lengre behandlings-/visittansvar når pasienten forlater IMC/ ICU seksjonen</w:t>
      </w:r>
      <w:r>
        <w:rPr>
          <w:rFonts w:ascii="Calibri" w:eastAsia="Times New Roman" w:hAnsi="Calibri" w:cs="Calibri"/>
          <w:color w:val="1F497D"/>
          <w:lang w:eastAsia="nb-NO"/>
        </w:rPr>
        <w:t>,</w:t>
      </w:r>
      <w:r w:rsidRPr="00C33D29">
        <w:rPr>
          <w:rFonts w:ascii="Calibri" w:eastAsia="Times New Roman" w:hAnsi="Calibri" w:cs="Calibri"/>
          <w:color w:val="1F497D"/>
          <w:lang w:eastAsia="nb-NO"/>
        </w:rPr>
        <w:t xml:space="preserve"> </w:t>
      </w:r>
      <w:r>
        <w:rPr>
          <w:rFonts w:ascii="Calibri" w:eastAsia="Times New Roman" w:hAnsi="Calibri" w:cs="Calibri"/>
          <w:color w:val="1F497D"/>
          <w:lang w:eastAsia="nb-NO"/>
        </w:rPr>
        <w:t>spesielt</w:t>
      </w:r>
      <w:r w:rsidRPr="00C33D29">
        <w:rPr>
          <w:rFonts w:ascii="Calibri" w:eastAsia="Times New Roman" w:hAnsi="Calibri" w:cs="Calibri"/>
          <w:color w:val="1F497D"/>
          <w:lang w:eastAsia="nb-NO"/>
        </w:rPr>
        <w:t xml:space="preserve"> ikke rent medisinske pasienter. Komplikasjonene spesifikk tilknyttet intensivbehandling ligger hyppig utenfor somatisk kompetanseområde (PICS / PICS-F- med ‘Long-Covid’ som underform). </w:t>
      </w:r>
    </w:p>
    <w:p w:rsidR="00C33D29" w:rsidRDefault="00C33D29" w:rsidP="00C33D29">
      <w:pPr>
        <w:pStyle w:val="Listeavsnitt"/>
        <w:rPr>
          <w:rFonts w:ascii="Calibri" w:eastAsia="Times New Roman" w:hAnsi="Calibri" w:cs="Calibri"/>
          <w:color w:val="1F497D"/>
          <w:lang w:eastAsia="nb-NO"/>
        </w:rPr>
      </w:pPr>
    </w:p>
    <w:p w:rsidR="00C33D29" w:rsidRPr="00C33D29" w:rsidRDefault="00C33D29" w:rsidP="00C33D2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b-NO"/>
        </w:rPr>
      </w:pPr>
      <w:r w:rsidRPr="00C33D29">
        <w:rPr>
          <w:rFonts w:ascii="Calibri" w:eastAsia="Times New Roman" w:hAnsi="Calibri" w:cs="Calibri"/>
          <w:color w:val="1F497D"/>
          <w:lang w:eastAsia="nb-NO"/>
        </w:rPr>
        <w:t>Moderavdelingene bør være oppmerksom på (også ikke somatiske) komplikasjoner tilknyttet intensivopphold. Det virker hens</w:t>
      </w:r>
      <w:r>
        <w:rPr>
          <w:rFonts w:ascii="Calibri" w:eastAsia="Times New Roman" w:hAnsi="Calibri" w:cs="Calibri"/>
          <w:color w:val="1F497D"/>
          <w:lang w:eastAsia="nb-NO"/>
        </w:rPr>
        <w:t>iktsmessig</w:t>
      </w:r>
      <w:r w:rsidRPr="00C33D29">
        <w:rPr>
          <w:rFonts w:ascii="Calibri" w:eastAsia="Times New Roman" w:hAnsi="Calibri" w:cs="Calibri"/>
          <w:color w:val="1F497D"/>
          <w:lang w:eastAsia="nb-NO"/>
        </w:rPr>
        <w:t xml:space="preserve"> at slike symptomer etterlyses aktivt ved moderavdelingens poliklinisk</w:t>
      </w:r>
      <w:r>
        <w:rPr>
          <w:rFonts w:ascii="Calibri" w:eastAsia="Times New Roman" w:hAnsi="Calibri" w:cs="Calibri"/>
          <w:color w:val="1F497D"/>
          <w:lang w:eastAsia="nb-NO"/>
        </w:rPr>
        <w:t>e</w:t>
      </w:r>
      <w:r w:rsidRPr="00C33D29">
        <w:rPr>
          <w:rFonts w:ascii="Calibri" w:eastAsia="Times New Roman" w:hAnsi="Calibri" w:cs="Calibri"/>
          <w:color w:val="1F497D"/>
          <w:lang w:eastAsia="nb-NO"/>
        </w:rPr>
        <w:t xml:space="preserve"> oppfølging av pasienten. </w:t>
      </w:r>
    </w:p>
    <w:p w:rsidR="00C33D29" w:rsidRPr="00C33D29" w:rsidRDefault="00C33D29" w:rsidP="00C33D29"/>
    <w:sectPr w:rsidR="00C33D29" w:rsidRPr="00C3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5EC"/>
    <w:multiLevelType w:val="multilevel"/>
    <w:tmpl w:val="34D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2C661B"/>
    <w:multiLevelType w:val="multilevel"/>
    <w:tmpl w:val="DB2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ED4BDE"/>
    <w:multiLevelType w:val="multilevel"/>
    <w:tmpl w:val="A5C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484645"/>
    <w:multiLevelType w:val="multilevel"/>
    <w:tmpl w:val="1B72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29"/>
    <w:rsid w:val="00316C54"/>
    <w:rsid w:val="00C33D29"/>
    <w:rsid w:val="00C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1E30"/>
  <w15:chartTrackingRefBased/>
  <w15:docId w15:val="{1A3DF3AD-24AE-4A62-90BA-243429C9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3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3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33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3D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3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3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Gammelsæther, Mariann Hagerup</dc:creator>
  <cp:keywords/>
  <dc:description/>
  <cp:lastModifiedBy>Gammelsæther, Mariann Hagerup</cp:lastModifiedBy>
  <cp:revision>1</cp:revision>
  <dcterms:created xsi:type="dcterms:W3CDTF">2021-09-16T08:24:00Z</dcterms:created>
  <dcterms:modified xsi:type="dcterms:W3CDTF">2021-09-16T08:31:00Z</dcterms:modified>
</cp:coreProperties>
</file>